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1392" w14:textId="55413D4B" w:rsidR="00203048" w:rsidRPr="00203048" w:rsidRDefault="00203048" w:rsidP="00203048">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rPr>
      </w:pPr>
      <w:r>
        <w:rPr>
          <w:rFonts w:ascii="Cambria" w:eastAsia="Calibri" w:hAnsi="Cambria" w:cs="Times New Roman"/>
          <w:b/>
          <w:sz w:val="52"/>
          <w:szCs w:val="20"/>
        </w:rPr>
        <w:t>DÖNEM 2/</w:t>
      </w:r>
      <w:r w:rsidRPr="00203048">
        <w:rPr>
          <w:rFonts w:ascii="Cambria" w:eastAsia="Calibri" w:hAnsi="Cambria" w:cs="Times New Roman"/>
          <w:b/>
          <w:sz w:val="52"/>
          <w:szCs w:val="20"/>
        </w:rPr>
        <w:t>KURUL</w:t>
      </w:r>
      <w:r>
        <w:rPr>
          <w:rFonts w:ascii="Cambria" w:eastAsia="Calibri" w:hAnsi="Cambria" w:cs="Times New Roman"/>
          <w:b/>
          <w:sz w:val="52"/>
          <w:szCs w:val="20"/>
        </w:rPr>
        <w:t xml:space="preserve"> 4 </w:t>
      </w:r>
      <w:r w:rsidRPr="00203048">
        <w:rPr>
          <w:rFonts w:ascii="Cambria" w:eastAsia="Calibri" w:hAnsi="Cambria" w:cs="Times New Roman"/>
          <w:b/>
          <w:sz w:val="52"/>
          <w:szCs w:val="20"/>
        </w:rPr>
        <w:t>AMAÇ(LAR)</w:t>
      </w:r>
    </w:p>
    <w:p w14:paraId="0FBAAA0C" w14:textId="77777777" w:rsidR="00203048" w:rsidRPr="00203048" w:rsidRDefault="00203048" w:rsidP="00203048">
      <w:pPr>
        <w:spacing w:after="0" w:line="240" w:lineRule="auto"/>
        <w:rPr>
          <w:rFonts w:ascii="Cambria" w:eastAsia="Calibri" w:hAnsi="Cambria" w:cs="Times New Roman"/>
          <w:sz w:val="32"/>
          <w:szCs w:val="20"/>
        </w:rPr>
      </w:pPr>
    </w:p>
    <w:p w14:paraId="071A5851"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203048" w:rsidRPr="00203048" w14:paraId="25EFB19D" w14:textId="77777777" w:rsidTr="00567A56">
        <w:trPr>
          <w:trHeight w:val="803"/>
        </w:trPr>
        <w:tc>
          <w:tcPr>
            <w:tcW w:w="567" w:type="dxa"/>
            <w:shd w:val="clear" w:color="auto" w:fill="auto"/>
          </w:tcPr>
          <w:p w14:paraId="18BAD99E" w14:textId="77777777" w:rsidR="00203048" w:rsidRPr="00203048" w:rsidRDefault="00203048" w:rsidP="00203048">
            <w:pPr>
              <w:widowControl w:val="0"/>
              <w:numPr>
                <w:ilvl w:val="0"/>
                <w:numId w:val="1"/>
              </w:numPr>
              <w:autoSpaceDE w:val="0"/>
              <w:autoSpaceDN w:val="0"/>
              <w:spacing w:after="0" w:line="360" w:lineRule="auto"/>
              <w:rPr>
                <w:rFonts w:ascii="Book Antiqua" w:eastAsia="Book Antiqua" w:hAnsi="Book Antiqua" w:cs="Book Antiqua"/>
                <w:b/>
              </w:rPr>
            </w:pPr>
            <w:bookmarkStart w:id="0" w:name="_Hlk115202950"/>
          </w:p>
        </w:tc>
        <w:tc>
          <w:tcPr>
            <w:tcW w:w="8505" w:type="dxa"/>
            <w:shd w:val="clear" w:color="auto" w:fill="auto"/>
          </w:tcPr>
          <w:p w14:paraId="533B5318" w14:textId="77777777" w:rsidR="00203048" w:rsidRPr="00203048" w:rsidRDefault="00203048" w:rsidP="00203048">
            <w:pPr>
              <w:widowControl w:val="0"/>
              <w:autoSpaceDE w:val="0"/>
              <w:autoSpaceDN w:val="0"/>
              <w:spacing w:after="0" w:line="360" w:lineRule="auto"/>
              <w:jc w:val="both"/>
              <w:rPr>
                <w:rFonts w:ascii="Book Antiqua" w:eastAsia="Book Antiqua" w:hAnsi="Book Antiqua" w:cs="Book Antiqua"/>
                <w:position w:val="-1"/>
                <w:lang w:eastAsia="tr-TR"/>
              </w:rPr>
            </w:pPr>
            <w:r w:rsidRPr="00203048">
              <w:rPr>
                <w:rFonts w:ascii="Book Antiqua" w:eastAsia="Book Antiqua" w:hAnsi="Book Antiqua" w:cs="Book Antiqua"/>
                <w:position w:val="-1"/>
                <w:lang w:eastAsia="tr-TR"/>
              </w:rPr>
              <w:t>Bu komitede öğrencilerin sindirim sistemi organları ve yardımcı bezlerinin embriyolojik gelişimlerini, sindirim sisteminin normal anatomik ve histolojik yapısını, fizyolojisini, biyokimyasal özelliklerini, klinikle olan bağlantılarını, metabolizmayı etkileyen faktörlerin ve vücut ısısı kontrolünü öğrenmeleri amaçlanmaktadır.</w:t>
            </w:r>
          </w:p>
        </w:tc>
      </w:tr>
      <w:tr w:rsidR="00203048" w:rsidRPr="00203048" w14:paraId="2B6084A2" w14:textId="77777777" w:rsidTr="00567A56">
        <w:trPr>
          <w:trHeight w:val="803"/>
        </w:trPr>
        <w:tc>
          <w:tcPr>
            <w:tcW w:w="567" w:type="dxa"/>
            <w:shd w:val="clear" w:color="auto" w:fill="auto"/>
          </w:tcPr>
          <w:p w14:paraId="777D8B1B" w14:textId="77777777" w:rsidR="00203048" w:rsidRPr="00203048" w:rsidRDefault="00203048" w:rsidP="00203048">
            <w:pPr>
              <w:widowControl w:val="0"/>
              <w:numPr>
                <w:ilvl w:val="0"/>
                <w:numId w:val="1"/>
              </w:numPr>
              <w:autoSpaceDE w:val="0"/>
              <w:autoSpaceDN w:val="0"/>
              <w:spacing w:after="0" w:line="360" w:lineRule="auto"/>
              <w:rPr>
                <w:rFonts w:ascii="Book Antiqua" w:eastAsia="Book Antiqua" w:hAnsi="Book Antiqua" w:cs="Book Antiqua"/>
                <w:b/>
              </w:rPr>
            </w:pPr>
          </w:p>
        </w:tc>
        <w:tc>
          <w:tcPr>
            <w:tcW w:w="8505" w:type="dxa"/>
            <w:shd w:val="clear" w:color="auto" w:fill="auto"/>
          </w:tcPr>
          <w:p w14:paraId="264E780E" w14:textId="77777777" w:rsidR="00203048" w:rsidRPr="00203048" w:rsidRDefault="00203048" w:rsidP="00203048">
            <w:pPr>
              <w:widowControl w:val="0"/>
              <w:autoSpaceDE w:val="0"/>
              <w:autoSpaceDN w:val="0"/>
              <w:spacing w:after="0" w:line="360" w:lineRule="auto"/>
              <w:jc w:val="both"/>
              <w:rPr>
                <w:rFonts w:ascii="Book Antiqua" w:eastAsia="Book Antiqua" w:hAnsi="Book Antiqua" w:cs="Book Antiqua"/>
                <w:position w:val="-1"/>
                <w:lang w:eastAsia="tr-TR"/>
              </w:rPr>
            </w:pPr>
            <w:r w:rsidRPr="00203048">
              <w:rPr>
                <w:rFonts w:ascii="Book Antiqua" w:eastAsia="Book Antiqua" w:hAnsi="Book Antiqua" w:cs="Book Antiqua"/>
                <w:position w:val="-1"/>
                <w:lang w:eastAsia="tr-TR"/>
              </w:rPr>
              <w:t xml:space="preserve">Bu komitede öğrencilerin tıbbi önemi olan virüslerin ve </w:t>
            </w:r>
            <w:proofErr w:type="spellStart"/>
            <w:r w:rsidRPr="00203048">
              <w:rPr>
                <w:rFonts w:ascii="Book Antiqua" w:eastAsia="Book Antiqua" w:hAnsi="Book Antiqua" w:cs="Book Antiqua"/>
                <w:position w:val="-1"/>
                <w:lang w:eastAsia="tr-TR"/>
              </w:rPr>
              <w:t>prionların</w:t>
            </w:r>
            <w:proofErr w:type="spellEnd"/>
            <w:r w:rsidRPr="00203048">
              <w:rPr>
                <w:rFonts w:ascii="Book Antiqua" w:eastAsia="Book Antiqua" w:hAnsi="Book Antiqua" w:cs="Book Antiqua"/>
                <w:position w:val="-1"/>
                <w:lang w:eastAsia="tr-TR"/>
              </w:rPr>
              <w:t xml:space="preserve"> yapısı, patogenezi, sebep olduğu hastalıklar, bu hastalıkların önlenmesi ve tedavisini öğrenmeleri amaçlanmaktadır.</w:t>
            </w:r>
          </w:p>
        </w:tc>
      </w:tr>
      <w:tr w:rsidR="00203048" w:rsidRPr="00203048" w14:paraId="23E5C933" w14:textId="77777777" w:rsidTr="00567A56">
        <w:trPr>
          <w:trHeight w:val="803"/>
        </w:trPr>
        <w:tc>
          <w:tcPr>
            <w:tcW w:w="567" w:type="dxa"/>
            <w:shd w:val="clear" w:color="auto" w:fill="auto"/>
          </w:tcPr>
          <w:p w14:paraId="30CD02A2" w14:textId="77777777" w:rsidR="00203048" w:rsidRPr="00203048" w:rsidRDefault="00203048" w:rsidP="00203048">
            <w:pPr>
              <w:widowControl w:val="0"/>
              <w:numPr>
                <w:ilvl w:val="0"/>
                <w:numId w:val="1"/>
              </w:numPr>
              <w:autoSpaceDE w:val="0"/>
              <w:autoSpaceDN w:val="0"/>
              <w:spacing w:after="0" w:line="360" w:lineRule="auto"/>
              <w:rPr>
                <w:rFonts w:ascii="Book Antiqua" w:eastAsia="Book Antiqua" w:hAnsi="Book Antiqua" w:cs="Book Antiqua"/>
                <w:b/>
              </w:rPr>
            </w:pPr>
          </w:p>
        </w:tc>
        <w:tc>
          <w:tcPr>
            <w:tcW w:w="8505" w:type="dxa"/>
            <w:shd w:val="clear" w:color="auto" w:fill="auto"/>
          </w:tcPr>
          <w:p w14:paraId="43EADB24" w14:textId="77777777" w:rsidR="00203048" w:rsidRPr="00203048" w:rsidRDefault="00203048" w:rsidP="00203048">
            <w:pPr>
              <w:widowControl w:val="0"/>
              <w:autoSpaceDE w:val="0"/>
              <w:autoSpaceDN w:val="0"/>
              <w:spacing w:after="0" w:line="360" w:lineRule="auto"/>
              <w:jc w:val="both"/>
              <w:rPr>
                <w:rFonts w:ascii="Book Antiqua" w:eastAsia="Book Antiqua" w:hAnsi="Book Antiqua" w:cs="Book Antiqua"/>
                <w:position w:val="-1"/>
                <w:lang w:eastAsia="tr-TR"/>
              </w:rPr>
            </w:pPr>
            <w:r w:rsidRPr="00203048">
              <w:rPr>
                <w:rFonts w:ascii="Book Antiqua" w:eastAsia="Book Antiqua" w:hAnsi="Book Antiqua" w:cs="Book Antiqua"/>
                <w:position w:val="-1"/>
                <w:lang w:eastAsia="tr-TR"/>
              </w:rPr>
              <w:t>Bu komitede öğrencilerin özel çalışma modülü ile bireysel ve mesleki gelişimle ilgili iki temel yetkinlik alanı olan “Bilimsel ve Analitik Yaklaşım Gösterme” ve “Yaşam Boyu Öğrenme” alanlarındaki temel yeterlikleri güçlendirmeyi amaçlanmaktadır.</w:t>
            </w:r>
          </w:p>
        </w:tc>
      </w:tr>
      <w:bookmarkEnd w:id="0"/>
    </w:tbl>
    <w:p w14:paraId="41646A31"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444AAA46"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7F731C6A"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7E15F84E"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2BE3B476"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598ECA8A"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55FCE866"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626C69D8"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742566AC"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59E0C134"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1E60D750"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0430CF5D"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5F8FD835"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2C6656A7"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6D16FFA2"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2659E82F"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622D1024"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75D11056"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706CBC95"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168B9E63"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0547F1FE"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341B4F54"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16BF09E2"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39EAD7B4"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0161DB80"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222E7F70"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6CDBBF88"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454FB390"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1DA873CE"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626F6D2A"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67BBE176" w14:textId="77777777" w:rsidR="00203048" w:rsidRPr="00203048" w:rsidRDefault="00203048" w:rsidP="00203048">
      <w:pPr>
        <w:widowControl w:val="0"/>
        <w:tabs>
          <w:tab w:val="left" w:pos="459"/>
          <w:tab w:val="left" w:pos="6588"/>
        </w:tabs>
        <w:autoSpaceDE w:val="0"/>
        <w:autoSpaceDN w:val="0"/>
        <w:spacing w:after="0" w:line="240" w:lineRule="auto"/>
        <w:ind w:right="33"/>
        <w:jc w:val="both"/>
        <w:rPr>
          <w:rFonts w:ascii="Cambria" w:eastAsia="Arial" w:hAnsi="Cambria" w:cs="Arial"/>
        </w:rPr>
      </w:pPr>
    </w:p>
    <w:p w14:paraId="2DC559B7" w14:textId="3BFE99CA" w:rsidR="00203048" w:rsidRPr="00203048" w:rsidRDefault="00203048" w:rsidP="00203048">
      <w:pPr>
        <w:shd w:val="clear" w:color="auto" w:fill="5B9BD5"/>
        <w:spacing w:after="0" w:line="240" w:lineRule="auto"/>
        <w:jc w:val="center"/>
        <w:rPr>
          <w:rFonts w:ascii="Cambria" w:eastAsia="Calibri" w:hAnsi="Cambria" w:cs="Times New Roman"/>
          <w:b/>
          <w:bCs/>
          <w:sz w:val="52"/>
          <w:szCs w:val="52"/>
        </w:rPr>
      </w:pPr>
      <w:bookmarkStart w:id="1" w:name="_Hlk112849673"/>
      <w:r w:rsidRPr="00203048">
        <w:rPr>
          <w:rFonts w:ascii="Cambria" w:eastAsia="Calibri" w:hAnsi="Cambria" w:cs="Times New Roman"/>
          <w:b/>
          <w:bCs/>
          <w:sz w:val="52"/>
          <w:szCs w:val="52"/>
        </w:rPr>
        <w:lastRenderedPageBreak/>
        <w:t xml:space="preserve">DÖNEM 2/KURUL 4 </w:t>
      </w:r>
      <w:proofErr w:type="gramStart"/>
      <w:r w:rsidRPr="00203048">
        <w:rPr>
          <w:rFonts w:ascii="Cambria" w:eastAsia="Calibri" w:hAnsi="Cambria" w:cs="Times New Roman"/>
          <w:b/>
          <w:bCs/>
          <w:sz w:val="52"/>
          <w:szCs w:val="52"/>
        </w:rPr>
        <w:t>HEDEF(</w:t>
      </w:r>
      <w:proofErr w:type="gramEnd"/>
      <w:r w:rsidRPr="00203048">
        <w:rPr>
          <w:rFonts w:ascii="Cambria" w:eastAsia="Calibri" w:hAnsi="Cambria" w:cs="Times New Roman"/>
          <w:b/>
          <w:bCs/>
          <w:sz w:val="52"/>
          <w:szCs w:val="52"/>
        </w:rPr>
        <w:t>LER)İ</w:t>
      </w:r>
    </w:p>
    <w:bookmarkEnd w:id="1"/>
    <w:p w14:paraId="070F7FE6" w14:textId="77777777" w:rsidR="00203048" w:rsidRPr="00203048" w:rsidRDefault="00203048" w:rsidP="00203048">
      <w:pPr>
        <w:widowControl w:val="0"/>
        <w:tabs>
          <w:tab w:val="left" w:pos="459"/>
          <w:tab w:val="left" w:pos="6588"/>
        </w:tabs>
        <w:autoSpaceDE w:val="0"/>
        <w:autoSpaceDN w:val="0"/>
        <w:spacing w:after="0" w:line="360" w:lineRule="auto"/>
        <w:ind w:right="33"/>
        <w:jc w:val="both"/>
        <w:rPr>
          <w:rFonts w:ascii="Book Antiqua" w:eastAsia="Arial" w:hAnsi="Book Antiqua" w:cs="Arial"/>
        </w:rPr>
      </w:pPr>
    </w:p>
    <w:tbl>
      <w:tblPr>
        <w:tblW w:w="89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393"/>
      </w:tblGrid>
      <w:tr w:rsidR="00203048" w:rsidRPr="00203048" w14:paraId="504EAA10" w14:textId="77777777" w:rsidTr="00567A56">
        <w:tc>
          <w:tcPr>
            <w:tcW w:w="567" w:type="dxa"/>
          </w:tcPr>
          <w:p w14:paraId="78AA59CB" w14:textId="77777777" w:rsidR="00203048" w:rsidRPr="00203048" w:rsidRDefault="00203048" w:rsidP="00203048">
            <w:pPr>
              <w:spacing w:after="0" w:line="360" w:lineRule="auto"/>
              <w:ind w:hanging="2"/>
              <w:rPr>
                <w:rFonts w:ascii="Book Antiqua" w:eastAsia="Book Antiqua" w:hAnsi="Book Antiqua" w:cs="Book Antiqua"/>
                <w:b/>
              </w:rPr>
            </w:pPr>
            <w:bookmarkStart w:id="2" w:name="_Hlk115202915"/>
            <w:r w:rsidRPr="00203048">
              <w:rPr>
                <w:rFonts w:ascii="Book Antiqua" w:eastAsia="Book Antiqua" w:hAnsi="Book Antiqua" w:cs="Book Antiqua"/>
                <w:b/>
              </w:rPr>
              <w:t>1</w:t>
            </w:r>
          </w:p>
        </w:tc>
        <w:tc>
          <w:tcPr>
            <w:tcW w:w="8393" w:type="dxa"/>
          </w:tcPr>
          <w:p w14:paraId="3A43A646"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Sindirim sistemi organları ve sindirim bezlerinin anatomisini açıklayabilme, karın arka duvarı damar ve sinirleri ile portal sistemi açıklayabilme, bu yapıları kadavra ve maket üzerinde gösterebilme</w:t>
            </w:r>
          </w:p>
        </w:tc>
      </w:tr>
      <w:tr w:rsidR="00203048" w:rsidRPr="00203048" w14:paraId="1FC76B01" w14:textId="77777777" w:rsidTr="00567A56">
        <w:tc>
          <w:tcPr>
            <w:tcW w:w="567" w:type="dxa"/>
          </w:tcPr>
          <w:p w14:paraId="74DF1175"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w:t>
            </w:r>
          </w:p>
        </w:tc>
        <w:tc>
          <w:tcPr>
            <w:tcW w:w="8393" w:type="dxa"/>
          </w:tcPr>
          <w:p w14:paraId="2CADBA0E"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Karın kaslarını ve </w:t>
            </w:r>
            <w:proofErr w:type="spellStart"/>
            <w:proofErr w:type="gramStart"/>
            <w:r w:rsidRPr="00203048">
              <w:rPr>
                <w:rFonts w:ascii="Book Antiqua" w:eastAsia="Book Antiqua" w:hAnsi="Book Antiqua" w:cs="Book Antiqua"/>
                <w:color w:val="000000"/>
              </w:rPr>
              <w:t>fascia'larını</w:t>
            </w:r>
            <w:proofErr w:type="spellEnd"/>
            <w:r w:rsidRPr="00203048">
              <w:rPr>
                <w:rFonts w:ascii="Book Antiqua" w:eastAsia="Book Antiqua" w:hAnsi="Book Antiqua" w:cs="Book Antiqua"/>
                <w:color w:val="000000"/>
              </w:rPr>
              <w:t>,  peritoneum</w:t>
            </w:r>
            <w:proofErr w:type="gramEnd"/>
            <w:r w:rsidRPr="00203048">
              <w:rPr>
                <w:rFonts w:ascii="Book Antiqua" w:eastAsia="Book Antiqua" w:hAnsi="Book Antiqua" w:cs="Book Antiqua"/>
                <w:color w:val="000000"/>
              </w:rPr>
              <w:t xml:space="preserve"> ve </w:t>
            </w:r>
            <w:proofErr w:type="spellStart"/>
            <w:r w:rsidRPr="00203048">
              <w:rPr>
                <w:rFonts w:ascii="Book Antiqua" w:eastAsia="Book Antiqua" w:hAnsi="Book Antiqua" w:cs="Book Antiqua"/>
                <w:color w:val="000000"/>
              </w:rPr>
              <w:t>canalis</w:t>
            </w:r>
            <w:proofErr w:type="spellEnd"/>
            <w:r w:rsidRPr="00203048">
              <w:rPr>
                <w:rFonts w:ascii="Book Antiqua" w:eastAsia="Book Antiqua" w:hAnsi="Book Antiqua" w:cs="Book Antiqua"/>
                <w:color w:val="000000"/>
              </w:rPr>
              <w:t xml:space="preserve"> </w:t>
            </w:r>
            <w:proofErr w:type="spellStart"/>
            <w:r w:rsidRPr="00203048">
              <w:rPr>
                <w:rFonts w:ascii="Book Antiqua" w:eastAsia="Book Antiqua" w:hAnsi="Book Antiqua" w:cs="Book Antiqua"/>
                <w:color w:val="000000"/>
              </w:rPr>
              <w:t>inguinalis</w:t>
            </w:r>
            <w:proofErr w:type="spellEnd"/>
            <w:r w:rsidRPr="00203048">
              <w:rPr>
                <w:rFonts w:ascii="Book Antiqua" w:eastAsia="Book Antiqua" w:hAnsi="Book Antiqua" w:cs="Book Antiqua"/>
                <w:color w:val="000000"/>
              </w:rPr>
              <w:t xml:space="preserve"> anatomisini açıklayabilme, bu yapıları maket ve kadavra üzerinde gösterebilme</w:t>
            </w:r>
          </w:p>
        </w:tc>
      </w:tr>
      <w:tr w:rsidR="00203048" w:rsidRPr="00203048" w14:paraId="0B1E9613" w14:textId="77777777" w:rsidTr="00567A56">
        <w:tc>
          <w:tcPr>
            <w:tcW w:w="567" w:type="dxa"/>
          </w:tcPr>
          <w:p w14:paraId="4060B684"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3</w:t>
            </w:r>
          </w:p>
        </w:tc>
        <w:tc>
          <w:tcPr>
            <w:tcW w:w="8393" w:type="dxa"/>
          </w:tcPr>
          <w:p w14:paraId="5946C5C9"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Sindirim sisteminin histolojik tabakalarını, hücrelerini, yapılarını ve görevlerini eksiksiz olarak sayabilme</w:t>
            </w:r>
          </w:p>
        </w:tc>
      </w:tr>
      <w:tr w:rsidR="00203048" w:rsidRPr="00203048" w14:paraId="7364DDF2" w14:textId="77777777" w:rsidTr="00567A56">
        <w:tc>
          <w:tcPr>
            <w:tcW w:w="567" w:type="dxa"/>
          </w:tcPr>
          <w:p w14:paraId="2F701984"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4</w:t>
            </w:r>
          </w:p>
        </w:tc>
        <w:tc>
          <w:tcPr>
            <w:tcW w:w="8393" w:type="dxa"/>
          </w:tcPr>
          <w:p w14:paraId="7A8FA2C8"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Sindirim sistemi organları ve sindirim bezlerinin histolojik özelliklerini sayabilme ve ayırt edici özellikleri tanımlayabilme</w:t>
            </w:r>
          </w:p>
        </w:tc>
      </w:tr>
      <w:tr w:rsidR="00203048" w:rsidRPr="00203048" w14:paraId="4D9CE1BE" w14:textId="77777777" w:rsidTr="00567A56">
        <w:tc>
          <w:tcPr>
            <w:tcW w:w="567" w:type="dxa"/>
          </w:tcPr>
          <w:p w14:paraId="7FA38086"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5</w:t>
            </w:r>
          </w:p>
        </w:tc>
        <w:tc>
          <w:tcPr>
            <w:tcW w:w="8393" w:type="dxa"/>
          </w:tcPr>
          <w:p w14:paraId="3E869F5F"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Diyafram, vücut boşlukları ve </w:t>
            </w:r>
            <w:proofErr w:type="spellStart"/>
            <w:r w:rsidRPr="00203048">
              <w:rPr>
                <w:rFonts w:ascii="Book Antiqua" w:eastAsia="Book Antiqua" w:hAnsi="Book Antiqua" w:cs="Book Antiqua"/>
                <w:color w:val="000000"/>
              </w:rPr>
              <w:t>seröz</w:t>
            </w:r>
            <w:proofErr w:type="spellEnd"/>
            <w:r w:rsidRPr="00203048">
              <w:rPr>
                <w:rFonts w:ascii="Book Antiqua" w:eastAsia="Book Antiqua" w:hAnsi="Book Antiqua" w:cs="Book Antiqua"/>
                <w:color w:val="000000"/>
              </w:rPr>
              <w:t xml:space="preserve"> zarların gelişim aşamaları sayabilme</w:t>
            </w:r>
          </w:p>
        </w:tc>
      </w:tr>
      <w:tr w:rsidR="00203048" w:rsidRPr="00203048" w14:paraId="329CE112" w14:textId="77777777" w:rsidTr="00567A56">
        <w:tc>
          <w:tcPr>
            <w:tcW w:w="567" w:type="dxa"/>
          </w:tcPr>
          <w:p w14:paraId="168D14E3"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6</w:t>
            </w:r>
          </w:p>
        </w:tc>
        <w:tc>
          <w:tcPr>
            <w:tcW w:w="8393" w:type="dxa"/>
          </w:tcPr>
          <w:p w14:paraId="3D66FA4B"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 xml:space="preserve">Sindirim kanalını oluşturan organların ve bezlerin embriyolojik gelişiminde ön, orta ve son </w:t>
            </w:r>
            <w:proofErr w:type="spellStart"/>
            <w:r w:rsidRPr="00203048">
              <w:rPr>
                <w:rFonts w:ascii="Book Antiqua" w:eastAsia="Book Antiqua" w:hAnsi="Book Antiqua" w:cs="Book Antiqua"/>
                <w:color w:val="000000"/>
              </w:rPr>
              <w:t>barsaktan</w:t>
            </w:r>
            <w:proofErr w:type="spellEnd"/>
            <w:r w:rsidRPr="00203048">
              <w:rPr>
                <w:rFonts w:ascii="Book Antiqua" w:eastAsia="Book Antiqua" w:hAnsi="Book Antiqua" w:cs="Book Antiqua"/>
                <w:color w:val="000000"/>
              </w:rPr>
              <w:t xml:space="preserve"> gelişen yapıları sayabilme</w:t>
            </w:r>
          </w:p>
        </w:tc>
      </w:tr>
      <w:tr w:rsidR="00203048" w:rsidRPr="00203048" w14:paraId="2D937356" w14:textId="77777777" w:rsidTr="00567A56">
        <w:tc>
          <w:tcPr>
            <w:tcW w:w="567" w:type="dxa"/>
          </w:tcPr>
          <w:p w14:paraId="47733080"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7</w:t>
            </w:r>
          </w:p>
        </w:tc>
        <w:tc>
          <w:tcPr>
            <w:tcW w:w="8393" w:type="dxa"/>
          </w:tcPr>
          <w:p w14:paraId="29188AD9"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Karaciğer dokusunun biyokimyası, </w:t>
            </w:r>
            <w:proofErr w:type="gramStart"/>
            <w:r w:rsidRPr="00203048">
              <w:rPr>
                <w:rFonts w:ascii="Book Antiqua" w:eastAsia="Book Antiqua" w:hAnsi="Book Antiqua" w:cs="Book Antiqua"/>
                <w:color w:val="000000"/>
              </w:rPr>
              <w:t>proteinlerin,  karbonhidratların</w:t>
            </w:r>
            <w:proofErr w:type="gramEnd"/>
            <w:r w:rsidRPr="00203048">
              <w:rPr>
                <w:rFonts w:ascii="Book Antiqua" w:eastAsia="Book Antiqua" w:hAnsi="Book Antiqua" w:cs="Book Antiqua"/>
                <w:color w:val="000000"/>
              </w:rPr>
              <w:t xml:space="preserve"> ile yağların sindirim ve emiliminin biyokimyasal mekanizmalarını tanımlayabilme ve açıklayabilme</w:t>
            </w:r>
          </w:p>
        </w:tc>
      </w:tr>
      <w:tr w:rsidR="00203048" w:rsidRPr="00203048" w14:paraId="49495ADE" w14:textId="77777777" w:rsidTr="00567A56">
        <w:tc>
          <w:tcPr>
            <w:tcW w:w="567" w:type="dxa"/>
          </w:tcPr>
          <w:p w14:paraId="0CBC6F2E"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8</w:t>
            </w:r>
          </w:p>
        </w:tc>
        <w:tc>
          <w:tcPr>
            <w:tcW w:w="8393" w:type="dxa"/>
          </w:tcPr>
          <w:p w14:paraId="3401EF62"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Safra asitlerinin yapısını ve metabolizmasını açıklayabilme</w:t>
            </w:r>
          </w:p>
        </w:tc>
      </w:tr>
      <w:tr w:rsidR="00203048" w:rsidRPr="00203048" w14:paraId="4CB4BD8C" w14:textId="77777777" w:rsidTr="00567A56">
        <w:tc>
          <w:tcPr>
            <w:tcW w:w="567" w:type="dxa"/>
          </w:tcPr>
          <w:p w14:paraId="1E2FCF71"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9</w:t>
            </w:r>
          </w:p>
        </w:tc>
        <w:tc>
          <w:tcPr>
            <w:tcW w:w="8393" w:type="dxa"/>
          </w:tcPr>
          <w:p w14:paraId="2B35DEE5"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Besinlerin sindirilmesinde görev alan salgıların salgılandıkları organları açıklayabilme ve salgıların özelliklerini, fonksiyonlarını, düzenlenmesini açıklayabilme</w:t>
            </w:r>
          </w:p>
        </w:tc>
      </w:tr>
      <w:tr w:rsidR="00203048" w:rsidRPr="00203048" w14:paraId="691A1C09" w14:textId="77777777" w:rsidTr="00567A56">
        <w:tc>
          <w:tcPr>
            <w:tcW w:w="567" w:type="dxa"/>
          </w:tcPr>
          <w:p w14:paraId="4CD89334"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10</w:t>
            </w:r>
          </w:p>
        </w:tc>
        <w:tc>
          <w:tcPr>
            <w:tcW w:w="8393" w:type="dxa"/>
          </w:tcPr>
          <w:p w14:paraId="2B940896"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Sindirim işlevi sırasında oluşan metabolik olayları tanımlayabilme ve yorumlayabilme</w:t>
            </w:r>
          </w:p>
        </w:tc>
      </w:tr>
      <w:tr w:rsidR="00203048" w:rsidRPr="00203048" w14:paraId="0B66C9DF" w14:textId="77777777" w:rsidTr="00567A56">
        <w:tc>
          <w:tcPr>
            <w:tcW w:w="567" w:type="dxa"/>
          </w:tcPr>
          <w:p w14:paraId="29B2724B"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11</w:t>
            </w:r>
          </w:p>
        </w:tc>
        <w:tc>
          <w:tcPr>
            <w:tcW w:w="8393" w:type="dxa"/>
          </w:tcPr>
          <w:p w14:paraId="3DD765BD"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Sindirim sisteminin motor aktivitesinin özelliklerini ve kontrolünü açıklayabilme</w:t>
            </w:r>
          </w:p>
        </w:tc>
      </w:tr>
      <w:tr w:rsidR="00203048" w:rsidRPr="00203048" w14:paraId="1CA179FB" w14:textId="77777777" w:rsidTr="00567A56">
        <w:tc>
          <w:tcPr>
            <w:tcW w:w="567" w:type="dxa"/>
          </w:tcPr>
          <w:p w14:paraId="015B2B0F"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12</w:t>
            </w:r>
          </w:p>
        </w:tc>
        <w:tc>
          <w:tcPr>
            <w:tcW w:w="8393" w:type="dxa"/>
          </w:tcPr>
          <w:p w14:paraId="218F9706"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Sindirilmiş olan besinlerin emilim yerlerini tanımlayabilme, emilim mekanizmalarını açıklayabilme</w:t>
            </w:r>
          </w:p>
        </w:tc>
      </w:tr>
      <w:tr w:rsidR="00203048" w:rsidRPr="00203048" w14:paraId="18527F89" w14:textId="77777777" w:rsidTr="00567A56">
        <w:tc>
          <w:tcPr>
            <w:tcW w:w="567" w:type="dxa"/>
          </w:tcPr>
          <w:p w14:paraId="79D14505"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13</w:t>
            </w:r>
          </w:p>
        </w:tc>
        <w:tc>
          <w:tcPr>
            <w:tcW w:w="8393" w:type="dxa"/>
          </w:tcPr>
          <w:p w14:paraId="6C51C72A"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Sindirim ve emilimin düzenlenmesinde görev alan </w:t>
            </w:r>
            <w:proofErr w:type="spellStart"/>
            <w:r w:rsidRPr="00203048">
              <w:rPr>
                <w:rFonts w:ascii="Book Antiqua" w:eastAsia="Book Antiqua" w:hAnsi="Book Antiqua" w:cs="Book Antiqua"/>
                <w:color w:val="000000"/>
              </w:rPr>
              <w:t>gastrointestinal</w:t>
            </w:r>
            <w:proofErr w:type="spellEnd"/>
            <w:r w:rsidRPr="00203048">
              <w:rPr>
                <w:rFonts w:ascii="Book Antiqua" w:eastAsia="Book Antiqua" w:hAnsi="Book Antiqua" w:cs="Book Antiqua"/>
                <w:color w:val="000000"/>
              </w:rPr>
              <w:t xml:space="preserve"> sistem kaynaklı hormonları sayabilme ve bu hormonların etkilerini açıklayabilme</w:t>
            </w:r>
          </w:p>
        </w:tc>
      </w:tr>
      <w:tr w:rsidR="00203048" w:rsidRPr="00203048" w14:paraId="5DA6E7BF" w14:textId="77777777" w:rsidTr="00567A56">
        <w:tc>
          <w:tcPr>
            <w:tcW w:w="567" w:type="dxa"/>
          </w:tcPr>
          <w:p w14:paraId="2FF36630"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14</w:t>
            </w:r>
          </w:p>
        </w:tc>
        <w:tc>
          <w:tcPr>
            <w:tcW w:w="8393" w:type="dxa"/>
          </w:tcPr>
          <w:p w14:paraId="27A41ADA"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Tıbbi önemi olan virüslerin sınıflandırılabilme, bu </w:t>
            </w:r>
            <w:proofErr w:type="gramStart"/>
            <w:r w:rsidRPr="00203048">
              <w:rPr>
                <w:rFonts w:ascii="Book Antiqua" w:eastAsia="Book Antiqua" w:hAnsi="Book Antiqua" w:cs="Book Antiqua"/>
                <w:color w:val="000000"/>
              </w:rPr>
              <w:t>virüslerin  yapısal</w:t>
            </w:r>
            <w:proofErr w:type="gramEnd"/>
            <w:r w:rsidRPr="00203048">
              <w:rPr>
                <w:rFonts w:ascii="Book Antiqua" w:eastAsia="Book Antiqua" w:hAnsi="Book Antiqua" w:cs="Book Antiqua"/>
                <w:color w:val="000000"/>
              </w:rPr>
              <w:t xml:space="preserve"> özelliklerini, patogenezini, sebep olduğu hastalıkları, bu hastalıkları önlenmesini ve tedavisini açıklayabilme</w:t>
            </w:r>
          </w:p>
        </w:tc>
      </w:tr>
      <w:tr w:rsidR="00203048" w:rsidRPr="00203048" w14:paraId="030A2D6A" w14:textId="77777777" w:rsidTr="00567A56">
        <w:tc>
          <w:tcPr>
            <w:tcW w:w="567" w:type="dxa"/>
          </w:tcPr>
          <w:p w14:paraId="67158052"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15</w:t>
            </w:r>
          </w:p>
        </w:tc>
        <w:tc>
          <w:tcPr>
            <w:tcW w:w="8393" w:type="dxa"/>
          </w:tcPr>
          <w:p w14:paraId="3EE8C63F"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proofErr w:type="spellStart"/>
            <w:r w:rsidRPr="00203048">
              <w:rPr>
                <w:rFonts w:ascii="Book Antiqua" w:eastAsia="Book Antiqua" w:hAnsi="Book Antiqua" w:cs="Book Antiqua"/>
                <w:color w:val="000000"/>
              </w:rPr>
              <w:t>Prionlar</w:t>
            </w:r>
            <w:proofErr w:type="spellEnd"/>
            <w:r w:rsidRPr="00203048">
              <w:rPr>
                <w:rFonts w:ascii="Book Antiqua" w:eastAsia="Book Antiqua" w:hAnsi="Book Antiqua" w:cs="Book Antiqua"/>
                <w:color w:val="000000"/>
              </w:rPr>
              <w:t>, patogenezi ve sebep olduğu hastalıkları açıklayabilme</w:t>
            </w:r>
          </w:p>
        </w:tc>
      </w:tr>
      <w:tr w:rsidR="00203048" w:rsidRPr="00203048" w14:paraId="68FC6F9E" w14:textId="77777777" w:rsidTr="00567A56">
        <w:tc>
          <w:tcPr>
            <w:tcW w:w="567" w:type="dxa"/>
          </w:tcPr>
          <w:p w14:paraId="387CFCC5"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16</w:t>
            </w:r>
          </w:p>
        </w:tc>
        <w:tc>
          <w:tcPr>
            <w:tcW w:w="8393" w:type="dxa"/>
          </w:tcPr>
          <w:p w14:paraId="2DF9F36D"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Antiviral ilaçlar hakkında temel bilgileri ve bu antiviral ilaçlara direnç </w:t>
            </w:r>
            <w:r w:rsidRPr="00203048">
              <w:rPr>
                <w:rFonts w:ascii="Book Antiqua" w:eastAsia="Book Antiqua" w:hAnsi="Book Antiqua" w:cs="Book Antiqua"/>
                <w:color w:val="000000"/>
              </w:rPr>
              <w:lastRenderedPageBreak/>
              <w:t>mekanizmalarını tanımlayabilme</w:t>
            </w:r>
          </w:p>
        </w:tc>
      </w:tr>
      <w:tr w:rsidR="00203048" w:rsidRPr="00203048" w14:paraId="51D28956" w14:textId="77777777" w:rsidTr="00567A56">
        <w:tc>
          <w:tcPr>
            <w:tcW w:w="567" w:type="dxa"/>
          </w:tcPr>
          <w:p w14:paraId="3752E421"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lastRenderedPageBreak/>
              <w:t>17</w:t>
            </w:r>
          </w:p>
        </w:tc>
        <w:tc>
          <w:tcPr>
            <w:tcW w:w="8393" w:type="dxa"/>
          </w:tcPr>
          <w:p w14:paraId="020696C4"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Temel Hekimlik Uygulamaları içinde yer alan, bilimsel verileri derleyebilme, tablo ve grafiklerle özetleyebilme, bilimsel verileri uygun yöntemlerle analiz edebilme ve sonuçları yorumlayabilme</w:t>
            </w:r>
          </w:p>
        </w:tc>
      </w:tr>
      <w:tr w:rsidR="00203048" w:rsidRPr="00203048" w14:paraId="17F7C36D" w14:textId="77777777" w:rsidTr="00567A56">
        <w:tc>
          <w:tcPr>
            <w:tcW w:w="567" w:type="dxa"/>
          </w:tcPr>
          <w:p w14:paraId="14EB8190"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18</w:t>
            </w:r>
          </w:p>
        </w:tc>
        <w:tc>
          <w:tcPr>
            <w:tcW w:w="8393" w:type="dxa"/>
          </w:tcPr>
          <w:p w14:paraId="29D62936"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Bir araştırmayı bilimsel ilke ve yöntemleri kullanarak planlayabilme</w:t>
            </w:r>
          </w:p>
        </w:tc>
      </w:tr>
      <w:tr w:rsidR="00203048" w:rsidRPr="00203048" w14:paraId="66474061" w14:textId="77777777" w:rsidTr="00567A56">
        <w:tc>
          <w:tcPr>
            <w:tcW w:w="567" w:type="dxa"/>
          </w:tcPr>
          <w:p w14:paraId="1710F907"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19</w:t>
            </w:r>
          </w:p>
        </w:tc>
        <w:tc>
          <w:tcPr>
            <w:tcW w:w="8393" w:type="dxa"/>
          </w:tcPr>
          <w:p w14:paraId="012E3F83"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Güncel literatür bilgisine ulaşabilme ve eleştirel gözle okuyabilme, klinik karar verme sürecinde, kanıta dayalı tıp ilkelerini uygulayabilme</w:t>
            </w:r>
          </w:p>
        </w:tc>
      </w:tr>
      <w:tr w:rsidR="00203048" w:rsidRPr="00203048" w14:paraId="6B302EA6" w14:textId="77777777" w:rsidTr="00567A56">
        <w:tc>
          <w:tcPr>
            <w:tcW w:w="567" w:type="dxa"/>
          </w:tcPr>
          <w:p w14:paraId="567DC77E"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20</w:t>
            </w:r>
          </w:p>
        </w:tc>
        <w:tc>
          <w:tcPr>
            <w:tcW w:w="8393" w:type="dxa"/>
          </w:tcPr>
          <w:p w14:paraId="325B148D"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Sağlık düzeyi göstergelerini kullanarak hizmet bölgesinin sağlık düzeyini yorumlayabilme</w:t>
            </w:r>
          </w:p>
        </w:tc>
      </w:tr>
      <w:tr w:rsidR="00203048" w:rsidRPr="00203048" w14:paraId="074D3A62" w14:textId="77777777" w:rsidTr="00567A56">
        <w:tc>
          <w:tcPr>
            <w:tcW w:w="567" w:type="dxa"/>
          </w:tcPr>
          <w:p w14:paraId="327A96CF"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21</w:t>
            </w:r>
          </w:p>
        </w:tc>
        <w:tc>
          <w:tcPr>
            <w:tcW w:w="8393" w:type="dxa"/>
          </w:tcPr>
          <w:p w14:paraId="23F84A75"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Öğrenen merkezli uygulamalar kapsamında çalışabilme, iletişim, zaman yönetimi, sorgulayıcı bakış açısı, farklı ilgi alanlarına yönelebilme ve kariyer seçimi için hedeflediği alanı yakından tanıyabilme</w:t>
            </w:r>
          </w:p>
        </w:tc>
      </w:tr>
      <w:tr w:rsidR="00203048" w:rsidRPr="00203048" w14:paraId="15F6A65B" w14:textId="77777777" w:rsidTr="00567A56">
        <w:tc>
          <w:tcPr>
            <w:tcW w:w="567" w:type="dxa"/>
          </w:tcPr>
          <w:p w14:paraId="38C566D7"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22</w:t>
            </w:r>
          </w:p>
        </w:tc>
        <w:tc>
          <w:tcPr>
            <w:tcW w:w="8393" w:type="dxa"/>
          </w:tcPr>
          <w:p w14:paraId="08072A83"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lang w:eastAsia="tr-TR"/>
              </w:rPr>
              <w:t>Ekip çalışması dahilinde küçük gruplarda daha yakın çalışarak etkin iletişim ve sunum becerilerini ortaya koyabilme</w:t>
            </w:r>
          </w:p>
        </w:tc>
      </w:tr>
      <w:bookmarkEnd w:id="2"/>
    </w:tbl>
    <w:p w14:paraId="32589E77" w14:textId="77777777" w:rsidR="00203048" w:rsidRPr="00203048" w:rsidRDefault="00203048" w:rsidP="00203048">
      <w:pPr>
        <w:spacing w:after="0" w:line="360" w:lineRule="auto"/>
        <w:rPr>
          <w:rFonts w:ascii="Book Antiqua" w:eastAsia="Calibri" w:hAnsi="Book Antiqua" w:cs="Times New Roman"/>
        </w:rPr>
      </w:pPr>
    </w:p>
    <w:p w14:paraId="0CC417EC" w14:textId="77777777" w:rsidR="00203048" w:rsidRPr="00203048" w:rsidRDefault="00203048" w:rsidP="00203048">
      <w:pPr>
        <w:spacing w:after="0" w:line="360" w:lineRule="auto"/>
        <w:rPr>
          <w:rFonts w:ascii="Book Antiqua" w:eastAsia="Calibri" w:hAnsi="Book Antiqua" w:cs="Times New Roman"/>
        </w:rPr>
      </w:pPr>
    </w:p>
    <w:p w14:paraId="59D6604C" w14:textId="77777777" w:rsidR="00203048" w:rsidRPr="00203048" w:rsidRDefault="00203048" w:rsidP="00203048">
      <w:pPr>
        <w:spacing w:after="0" w:line="360" w:lineRule="auto"/>
        <w:rPr>
          <w:rFonts w:ascii="Book Antiqua" w:eastAsia="Calibri" w:hAnsi="Book Antiqua" w:cs="Times New Roman"/>
        </w:rPr>
      </w:pPr>
    </w:p>
    <w:p w14:paraId="103919DB" w14:textId="77777777" w:rsidR="00203048" w:rsidRPr="00203048" w:rsidRDefault="00203048" w:rsidP="00203048">
      <w:pPr>
        <w:spacing w:after="0" w:line="360" w:lineRule="auto"/>
        <w:rPr>
          <w:rFonts w:ascii="Book Antiqua" w:eastAsia="Calibri" w:hAnsi="Book Antiqua" w:cs="Times New Roman"/>
        </w:rPr>
      </w:pPr>
    </w:p>
    <w:p w14:paraId="79A19CA7" w14:textId="77777777" w:rsidR="00203048" w:rsidRPr="00203048" w:rsidRDefault="00203048" w:rsidP="00203048">
      <w:pPr>
        <w:spacing w:after="0" w:line="360" w:lineRule="auto"/>
        <w:rPr>
          <w:rFonts w:ascii="Book Antiqua" w:eastAsia="Calibri" w:hAnsi="Book Antiqua" w:cs="Times New Roman"/>
        </w:rPr>
      </w:pPr>
    </w:p>
    <w:p w14:paraId="4803B86A" w14:textId="77777777" w:rsidR="00203048" w:rsidRPr="00203048" w:rsidRDefault="00203048" w:rsidP="00203048">
      <w:pPr>
        <w:spacing w:after="0" w:line="360" w:lineRule="auto"/>
        <w:rPr>
          <w:rFonts w:ascii="Book Antiqua" w:eastAsia="Calibri" w:hAnsi="Book Antiqua" w:cs="Times New Roman"/>
        </w:rPr>
      </w:pPr>
    </w:p>
    <w:p w14:paraId="51C69D30" w14:textId="77777777" w:rsidR="00203048" w:rsidRPr="00203048" w:rsidRDefault="00203048" w:rsidP="00203048">
      <w:pPr>
        <w:spacing w:after="0" w:line="360" w:lineRule="auto"/>
        <w:rPr>
          <w:rFonts w:ascii="Book Antiqua" w:eastAsia="Calibri" w:hAnsi="Book Antiqua" w:cs="Times New Roman"/>
        </w:rPr>
      </w:pPr>
    </w:p>
    <w:p w14:paraId="4B891CBE" w14:textId="77777777" w:rsidR="00203048" w:rsidRPr="00203048" w:rsidRDefault="00203048" w:rsidP="00203048">
      <w:pPr>
        <w:spacing w:after="0" w:line="240" w:lineRule="auto"/>
        <w:rPr>
          <w:rFonts w:ascii="Cambria" w:eastAsia="Calibri" w:hAnsi="Cambria" w:cs="Times New Roman"/>
          <w:sz w:val="32"/>
          <w:szCs w:val="20"/>
        </w:rPr>
      </w:pPr>
    </w:p>
    <w:p w14:paraId="66208AD9" w14:textId="77777777" w:rsidR="00203048" w:rsidRPr="00203048" w:rsidRDefault="00203048" w:rsidP="00203048">
      <w:pPr>
        <w:spacing w:after="0" w:line="240" w:lineRule="auto"/>
        <w:rPr>
          <w:rFonts w:ascii="Cambria" w:eastAsia="Calibri" w:hAnsi="Cambria" w:cs="Times New Roman"/>
          <w:sz w:val="32"/>
          <w:szCs w:val="20"/>
        </w:rPr>
      </w:pPr>
    </w:p>
    <w:p w14:paraId="097BA145" w14:textId="77777777" w:rsidR="00203048" w:rsidRPr="00203048" w:rsidRDefault="00203048" w:rsidP="00203048">
      <w:pPr>
        <w:spacing w:after="0" w:line="240" w:lineRule="auto"/>
        <w:rPr>
          <w:rFonts w:ascii="Cambria" w:eastAsia="Calibri" w:hAnsi="Cambria" w:cs="Times New Roman"/>
          <w:sz w:val="32"/>
          <w:szCs w:val="20"/>
        </w:rPr>
      </w:pPr>
    </w:p>
    <w:p w14:paraId="66E67FE6" w14:textId="77777777" w:rsidR="00203048" w:rsidRPr="00203048" w:rsidRDefault="00203048" w:rsidP="00203048">
      <w:pPr>
        <w:spacing w:after="0" w:line="240" w:lineRule="auto"/>
        <w:rPr>
          <w:rFonts w:ascii="Cambria" w:eastAsia="Calibri" w:hAnsi="Cambria" w:cs="Times New Roman"/>
          <w:sz w:val="32"/>
          <w:szCs w:val="20"/>
        </w:rPr>
      </w:pPr>
    </w:p>
    <w:p w14:paraId="33C57E5C" w14:textId="77777777" w:rsidR="00203048" w:rsidRPr="00203048" w:rsidRDefault="00203048" w:rsidP="00203048">
      <w:pPr>
        <w:spacing w:after="0" w:line="240" w:lineRule="auto"/>
        <w:rPr>
          <w:rFonts w:ascii="Cambria" w:eastAsia="Calibri" w:hAnsi="Cambria" w:cs="Times New Roman"/>
          <w:sz w:val="32"/>
          <w:szCs w:val="20"/>
        </w:rPr>
      </w:pPr>
    </w:p>
    <w:p w14:paraId="3A8D672A" w14:textId="77777777" w:rsidR="00203048" w:rsidRPr="00203048" w:rsidRDefault="00203048" w:rsidP="00203048">
      <w:pPr>
        <w:spacing w:after="0" w:line="240" w:lineRule="auto"/>
        <w:rPr>
          <w:rFonts w:ascii="Cambria" w:eastAsia="Calibri" w:hAnsi="Cambria" w:cs="Times New Roman"/>
          <w:sz w:val="32"/>
          <w:szCs w:val="20"/>
        </w:rPr>
      </w:pPr>
    </w:p>
    <w:p w14:paraId="5DBB84A2" w14:textId="77777777" w:rsidR="00203048" w:rsidRPr="00203048" w:rsidRDefault="00203048" w:rsidP="00203048">
      <w:pPr>
        <w:spacing w:after="0" w:line="240" w:lineRule="auto"/>
        <w:rPr>
          <w:rFonts w:ascii="Cambria" w:eastAsia="Calibri" w:hAnsi="Cambria" w:cs="Times New Roman"/>
          <w:sz w:val="32"/>
          <w:szCs w:val="20"/>
        </w:rPr>
      </w:pPr>
    </w:p>
    <w:p w14:paraId="7DDC148A" w14:textId="77777777" w:rsidR="00203048" w:rsidRPr="00203048" w:rsidRDefault="00203048" w:rsidP="00203048">
      <w:pPr>
        <w:spacing w:after="0" w:line="240" w:lineRule="auto"/>
        <w:rPr>
          <w:rFonts w:ascii="Cambria" w:eastAsia="Calibri" w:hAnsi="Cambria" w:cs="Times New Roman"/>
          <w:sz w:val="32"/>
          <w:szCs w:val="20"/>
        </w:rPr>
      </w:pPr>
    </w:p>
    <w:p w14:paraId="7F0CDC3A" w14:textId="77777777" w:rsidR="00203048" w:rsidRPr="00203048" w:rsidRDefault="00203048" w:rsidP="00203048">
      <w:pPr>
        <w:spacing w:after="0" w:line="240" w:lineRule="auto"/>
        <w:rPr>
          <w:rFonts w:ascii="Cambria" w:eastAsia="Calibri" w:hAnsi="Cambria" w:cs="Times New Roman"/>
          <w:sz w:val="32"/>
          <w:szCs w:val="20"/>
        </w:rPr>
      </w:pPr>
    </w:p>
    <w:p w14:paraId="2B69A511" w14:textId="77777777" w:rsidR="00203048" w:rsidRPr="00203048" w:rsidRDefault="00203048" w:rsidP="00203048">
      <w:pPr>
        <w:spacing w:after="0" w:line="240" w:lineRule="auto"/>
        <w:rPr>
          <w:rFonts w:ascii="Cambria" w:eastAsia="Calibri" w:hAnsi="Cambria" w:cs="Times New Roman"/>
          <w:sz w:val="32"/>
          <w:szCs w:val="20"/>
        </w:rPr>
      </w:pPr>
    </w:p>
    <w:p w14:paraId="0EEE4ABB" w14:textId="77777777" w:rsidR="00203048" w:rsidRPr="00203048" w:rsidRDefault="00203048" w:rsidP="00203048">
      <w:pPr>
        <w:spacing w:after="0" w:line="240" w:lineRule="auto"/>
        <w:rPr>
          <w:rFonts w:ascii="Cambria" w:eastAsia="Calibri" w:hAnsi="Cambria" w:cs="Times New Roman"/>
          <w:sz w:val="32"/>
          <w:szCs w:val="20"/>
        </w:rPr>
      </w:pPr>
    </w:p>
    <w:p w14:paraId="66B59B55" w14:textId="77777777" w:rsidR="00203048" w:rsidRPr="00203048" w:rsidRDefault="00203048" w:rsidP="00203048">
      <w:pPr>
        <w:spacing w:after="0" w:line="240" w:lineRule="auto"/>
        <w:rPr>
          <w:rFonts w:ascii="Cambria" w:eastAsia="Calibri" w:hAnsi="Cambria" w:cs="Times New Roman"/>
          <w:sz w:val="32"/>
          <w:szCs w:val="20"/>
        </w:rPr>
      </w:pPr>
    </w:p>
    <w:p w14:paraId="6014FCF2" w14:textId="77777777" w:rsidR="00203048" w:rsidRPr="00203048" w:rsidRDefault="00203048" w:rsidP="00203048">
      <w:pPr>
        <w:spacing w:after="0" w:line="240" w:lineRule="auto"/>
        <w:rPr>
          <w:rFonts w:ascii="Cambria" w:eastAsia="Calibri" w:hAnsi="Cambria" w:cs="Times New Roman"/>
          <w:sz w:val="32"/>
          <w:szCs w:val="20"/>
        </w:rPr>
      </w:pPr>
    </w:p>
    <w:p w14:paraId="2038AD6D" w14:textId="2FA5A937" w:rsidR="00203048" w:rsidRPr="00203048" w:rsidRDefault="00203048" w:rsidP="00203048">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rPr>
      </w:pPr>
      <w:r w:rsidRPr="00203048">
        <w:rPr>
          <w:rFonts w:ascii="Cambria" w:eastAsia="Calibri" w:hAnsi="Cambria" w:cs="Times New Roman"/>
          <w:b/>
          <w:sz w:val="52"/>
          <w:szCs w:val="20"/>
        </w:rPr>
        <w:lastRenderedPageBreak/>
        <w:t xml:space="preserve">DÖNEM 2/KURUL 4 </w:t>
      </w:r>
      <w:proofErr w:type="gramStart"/>
      <w:r w:rsidRPr="00203048">
        <w:rPr>
          <w:rFonts w:ascii="Cambria" w:eastAsia="Calibri" w:hAnsi="Cambria" w:cs="Times New Roman"/>
          <w:b/>
          <w:sz w:val="52"/>
          <w:szCs w:val="20"/>
        </w:rPr>
        <w:t>KAZANIM(</w:t>
      </w:r>
      <w:proofErr w:type="gramEnd"/>
      <w:r w:rsidRPr="00203048">
        <w:rPr>
          <w:rFonts w:ascii="Cambria" w:eastAsia="Calibri" w:hAnsi="Cambria" w:cs="Times New Roman"/>
          <w:b/>
          <w:sz w:val="52"/>
          <w:szCs w:val="20"/>
        </w:rPr>
        <w:t>LAR)I</w:t>
      </w:r>
    </w:p>
    <w:p w14:paraId="3961FC73" w14:textId="77777777" w:rsidR="00203048" w:rsidRPr="00203048" w:rsidRDefault="00203048" w:rsidP="00203048">
      <w:pPr>
        <w:spacing w:after="0" w:line="240" w:lineRule="auto"/>
        <w:rPr>
          <w:rFonts w:ascii="Book Antiqua" w:eastAsia="Calibri" w:hAnsi="Book Antiqua" w:cs="Times New Roman"/>
          <w:sz w:val="20"/>
          <w:szCs w:val="20"/>
        </w:rPr>
      </w:pPr>
    </w:p>
    <w:p w14:paraId="7F1E970C" w14:textId="77777777" w:rsidR="00203048" w:rsidRPr="00203048" w:rsidRDefault="00203048" w:rsidP="00203048">
      <w:pPr>
        <w:spacing w:after="0" w:line="360" w:lineRule="auto"/>
        <w:rPr>
          <w:rFonts w:ascii="Book Antiqua" w:eastAsia="Calibri" w:hAnsi="Book Antiqua" w:cs="Times New Roman"/>
        </w:rPr>
      </w:pPr>
    </w:p>
    <w:tbl>
      <w:tblPr>
        <w:tblW w:w="89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393"/>
      </w:tblGrid>
      <w:tr w:rsidR="00203048" w:rsidRPr="00203048" w14:paraId="0C3E86F8" w14:textId="77777777" w:rsidTr="00567A56">
        <w:tc>
          <w:tcPr>
            <w:tcW w:w="567" w:type="dxa"/>
          </w:tcPr>
          <w:p w14:paraId="5395AE4E"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w:t>
            </w:r>
          </w:p>
        </w:tc>
        <w:tc>
          <w:tcPr>
            <w:tcW w:w="8393" w:type="dxa"/>
          </w:tcPr>
          <w:p w14:paraId="304CC56C"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Sindirim sistemi organları ve sindirim bezlerinin anatomisini açıklayabilir, karın arka duvarı damar ve sinirleri ile portal sistemi açıklayabilir, bu yapıları kadavra ve maket üzerinde gösterebilir.</w:t>
            </w:r>
          </w:p>
        </w:tc>
      </w:tr>
      <w:tr w:rsidR="00203048" w:rsidRPr="00203048" w14:paraId="146A3245" w14:textId="77777777" w:rsidTr="00567A56">
        <w:tc>
          <w:tcPr>
            <w:tcW w:w="567" w:type="dxa"/>
          </w:tcPr>
          <w:p w14:paraId="55CC9D8D"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w:t>
            </w:r>
          </w:p>
        </w:tc>
        <w:tc>
          <w:tcPr>
            <w:tcW w:w="8393" w:type="dxa"/>
          </w:tcPr>
          <w:p w14:paraId="25C512AD"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Karın kaslarını ve </w:t>
            </w:r>
            <w:proofErr w:type="spellStart"/>
            <w:proofErr w:type="gramStart"/>
            <w:r w:rsidRPr="00203048">
              <w:rPr>
                <w:rFonts w:ascii="Book Antiqua" w:eastAsia="Book Antiqua" w:hAnsi="Book Antiqua" w:cs="Book Antiqua"/>
                <w:color w:val="000000"/>
              </w:rPr>
              <w:t>fascia'larını</w:t>
            </w:r>
            <w:proofErr w:type="spellEnd"/>
            <w:r w:rsidRPr="00203048">
              <w:rPr>
                <w:rFonts w:ascii="Book Antiqua" w:eastAsia="Book Antiqua" w:hAnsi="Book Antiqua" w:cs="Book Antiqua"/>
                <w:color w:val="000000"/>
              </w:rPr>
              <w:t>,  peritoneum</w:t>
            </w:r>
            <w:proofErr w:type="gramEnd"/>
            <w:r w:rsidRPr="00203048">
              <w:rPr>
                <w:rFonts w:ascii="Book Antiqua" w:eastAsia="Book Antiqua" w:hAnsi="Book Antiqua" w:cs="Book Antiqua"/>
                <w:color w:val="000000"/>
              </w:rPr>
              <w:t xml:space="preserve"> ve </w:t>
            </w:r>
            <w:proofErr w:type="spellStart"/>
            <w:r w:rsidRPr="00203048">
              <w:rPr>
                <w:rFonts w:ascii="Book Antiqua" w:eastAsia="Book Antiqua" w:hAnsi="Book Antiqua" w:cs="Book Antiqua"/>
                <w:color w:val="000000"/>
              </w:rPr>
              <w:t>canalis</w:t>
            </w:r>
            <w:proofErr w:type="spellEnd"/>
            <w:r w:rsidRPr="00203048">
              <w:rPr>
                <w:rFonts w:ascii="Book Antiqua" w:eastAsia="Book Antiqua" w:hAnsi="Book Antiqua" w:cs="Book Antiqua"/>
                <w:color w:val="000000"/>
              </w:rPr>
              <w:t xml:space="preserve"> </w:t>
            </w:r>
            <w:proofErr w:type="spellStart"/>
            <w:r w:rsidRPr="00203048">
              <w:rPr>
                <w:rFonts w:ascii="Book Antiqua" w:eastAsia="Book Antiqua" w:hAnsi="Book Antiqua" w:cs="Book Antiqua"/>
                <w:color w:val="000000"/>
              </w:rPr>
              <w:t>inguinalis</w:t>
            </w:r>
            <w:proofErr w:type="spellEnd"/>
            <w:r w:rsidRPr="00203048">
              <w:rPr>
                <w:rFonts w:ascii="Book Antiqua" w:eastAsia="Book Antiqua" w:hAnsi="Book Antiqua" w:cs="Book Antiqua"/>
                <w:color w:val="000000"/>
              </w:rPr>
              <w:t xml:space="preserve"> anatomisini açıklayabilir, bu yapıları maket ve kadavra üzerinde gösterebilir.</w:t>
            </w:r>
          </w:p>
        </w:tc>
      </w:tr>
      <w:tr w:rsidR="00203048" w:rsidRPr="00203048" w14:paraId="51531CB7" w14:textId="77777777" w:rsidTr="00567A56">
        <w:tc>
          <w:tcPr>
            <w:tcW w:w="567" w:type="dxa"/>
          </w:tcPr>
          <w:p w14:paraId="4917361E"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3</w:t>
            </w:r>
          </w:p>
        </w:tc>
        <w:tc>
          <w:tcPr>
            <w:tcW w:w="8393" w:type="dxa"/>
          </w:tcPr>
          <w:p w14:paraId="1A83E774"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Sindirim sisteminin histolojik tabakalarını, hücrelerini, yapılarını ve görevlerini eksiksiz olarak sayabilir.</w:t>
            </w:r>
          </w:p>
        </w:tc>
      </w:tr>
      <w:tr w:rsidR="00203048" w:rsidRPr="00203048" w14:paraId="044B2ABA" w14:textId="77777777" w:rsidTr="00567A56">
        <w:tc>
          <w:tcPr>
            <w:tcW w:w="567" w:type="dxa"/>
          </w:tcPr>
          <w:p w14:paraId="7C816E92"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4</w:t>
            </w:r>
          </w:p>
        </w:tc>
        <w:tc>
          <w:tcPr>
            <w:tcW w:w="8393" w:type="dxa"/>
          </w:tcPr>
          <w:p w14:paraId="0C7BCBEE"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Sindirim sistemi organları ve sindirim bezlerinin histolojik özelliklerini sayabilir ve ayırt edici özellikleri tanımlayabilir.</w:t>
            </w:r>
          </w:p>
        </w:tc>
      </w:tr>
      <w:tr w:rsidR="00203048" w:rsidRPr="00203048" w14:paraId="12E9F19A" w14:textId="77777777" w:rsidTr="00567A56">
        <w:tc>
          <w:tcPr>
            <w:tcW w:w="567" w:type="dxa"/>
          </w:tcPr>
          <w:p w14:paraId="52B2DD10"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5</w:t>
            </w:r>
          </w:p>
        </w:tc>
        <w:tc>
          <w:tcPr>
            <w:tcW w:w="8393" w:type="dxa"/>
          </w:tcPr>
          <w:p w14:paraId="32D79132"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Diyafram, vücut boşlukları ve </w:t>
            </w:r>
            <w:proofErr w:type="spellStart"/>
            <w:r w:rsidRPr="00203048">
              <w:rPr>
                <w:rFonts w:ascii="Book Antiqua" w:eastAsia="Book Antiqua" w:hAnsi="Book Antiqua" w:cs="Book Antiqua"/>
                <w:color w:val="000000"/>
              </w:rPr>
              <w:t>seröz</w:t>
            </w:r>
            <w:proofErr w:type="spellEnd"/>
            <w:r w:rsidRPr="00203048">
              <w:rPr>
                <w:rFonts w:ascii="Book Antiqua" w:eastAsia="Book Antiqua" w:hAnsi="Book Antiqua" w:cs="Book Antiqua"/>
                <w:color w:val="000000"/>
              </w:rPr>
              <w:t xml:space="preserve"> zarların gelişim aşamaları sayabilir.</w:t>
            </w:r>
          </w:p>
        </w:tc>
      </w:tr>
      <w:tr w:rsidR="00203048" w:rsidRPr="00203048" w14:paraId="5E45F81A" w14:textId="77777777" w:rsidTr="00567A56">
        <w:tc>
          <w:tcPr>
            <w:tcW w:w="567" w:type="dxa"/>
          </w:tcPr>
          <w:p w14:paraId="33E64A88"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6</w:t>
            </w:r>
          </w:p>
        </w:tc>
        <w:tc>
          <w:tcPr>
            <w:tcW w:w="8393" w:type="dxa"/>
          </w:tcPr>
          <w:p w14:paraId="24C615FB"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 xml:space="preserve">Sindirim kanalını oluşturan organların ve bezlerin embriyolojik gelişiminde ön, orta ve son </w:t>
            </w:r>
            <w:proofErr w:type="spellStart"/>
            <w:r w:rsidRPr="00203048">
              <w:rPr>
                <w:rFonts w:ascii="Book Antiqua" w:eastAsia="Book Antiqua" w:hAnsi="Book Antiqua" w:cs="Book Antiqua"/>
                <w:color w:val="000000"/>
              </w:rPr>
              <w:t>barsaktan</w:t>
            </w:r>
            <w:proofErr w:type="spellEnd"/>
            <w:r w:rsidRPr="00203048">
              <w:rPr>
                <w:rFonts w:ascii="Book Antiqua" w:eastAsia="Book Antiqua" w:hAnsi="Book Antiqua" w:cs="Book Antiqua"/>
                <w:color w:val="000000"/>
              </w:rPr>
              <w:t xml:space="preserve"> gelişen yapıları sayabilir.</w:t>
            </w:r>
          </w:p>
        </w:tc>
      </w:tr>
      <w:tr w:rsidR="00203048" w:rsidRPr="00203048" w14:paraId="0844ED58" w14:textId="77777777" w:rsidTr="00567A56">
        <w:tc>
          <w:tcPr>
            <w:tcW w:w="567" w:type="dxa"/>
          </w:tcPr>
          <w:p w14:paraId="3D4BE6F2"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7</w:t>
            </w:r>
          </w:p>
        </w:tc>
        <w:tc>
          <w:tcPr>
            <w:tcW w:w="8393" w:type="dxa"/>
          </w:tcPr>
          <w:p w14:paraId="23E7A22A"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Karaciğer dokusunun biyokimyası, </w:t>
            </w:r>
            <w:proofErr w:type="gramStart"/>
            <w:r w:rsidRPr="00203048">
              <w:rPr>
                <w:rFonts w:ascii="Book Antiqua" w:eastAsia="Book Antiqua" w:hAnsi="Book Antiqua" w:cs="Book Antiqua"/>
                <w:color w:val="000000"/>
              </w:rPr>
              <w:t>proteinlerin,  karbonhidratların</w:t>
            </w:r>
            <w:proofErr w:type="gramEnd"/>
            <w:r w:rsidRPr="00203048">
              <w:rPr>
                <w:rFonts w:ascii="Book Antiqua" w:eastAsia="Book Antiqua" w:hAnsi="Book Antiqua" w:cs="Book Antiqua"/>
                <w:color w:val="000000"/>
              </w:rPr>
              <w:t xml:space="preserve"> ile yağların sindirim ve emiliminin biyokimyasal mekanizmalarını tanımlayabilir ve açıklayabilir.</w:t>
            </w:r>
          </w:p>
        </w:tc>
      </w:tr>
      <w:tr w:rsidR="00203048" w:rsidRPr="00203048" w14:paraId="46C67F08" w14:textId="77777777" w:rsidTr="00567A56">
        <w:tc>
          <w:tcPr>
            <w:tcW w:w="567" w:type="dxa"/>
          </w:tcPr>
          <w:p w14:paraId="5751F267"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8</w:t>
            </w:r>
          </w:p>
        </w:tc>
        <w:tc>
          <w:tcPr>
            <w:tcW w:w="8393" w:type="dxa"/>
          </w:tcPr>
          <w:p w14:paraId="7DCD446A"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Safra asitlerinin yapısını ve metabolizmasını açıklayabilir.</w:t>
            </w:r>
          </w:p>
        </w:tc>
      </w:tr>
      <w:tr w:rsidR="00203048" w:rsidRPr="00203048" w14:paraId="79E1C6F8" w14:textId="77777777" w:rsidTr="00567A56">
        <w:tc>
          <w:tcPr>
            <w:tcW w:w="567" w:type="dxa"/>
          </w:tcPr>
          <w:p w14:paraId="48043EBB"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9</w:t>
            </w:r>
          </w:p>
        </w:tc>
        <w:tc>
          <w:tcPr>
            <w:tcW w:w="8393" w:type="dxa"/>
          </w:tcPr>
          <w:p w14:paraId="65E76A31"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Besinlerin sindirilmesinde görev alan salgıların salgılandıkları organları açıklayabilir ve salgıların özelliklerini, fonksiyonlarını, düzenlenmesini açıklayabilir.</w:t>
            </w:r>
          </w:p>
        </w:tc>
      </w:tr>
      <w:tr w:rsidR="00203048" w:rsidRPr="00203048" w14:paraId="1F02B21F" w14:textId="77777777" w:rsidTr="00567A56">
        <w:tc>
          <w:tcPr>
            <w:tcW w:w="567" w:type="dxa"/>
          </w:tcPr>
          <w:p w14:paraId="659B0AE2"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10</w:t>
            </w:r>
          </w:p>
        </w:tc>
        <w:tc>
          <w:tcPr>
            <w:tcW w:w="8393" w:type="dxa"/>
          </w:tcPr>
          <w:p w14:paraId="07FD646F"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Sindirim işlevi sırasında oluşan metabolik olayları tanımlayabilir ve yorumlayabilir.</w:t>
            </w:r>
          </w:p>
        </w:tc>
      </w:tr>
      <w:tr w:rsidR="00203048" w:rsidRPr="00203048" w14:paraId="03F07B1D" w14:textId="77777777" w:rsidTr="00567A56">
        <w:tc>
          <w:tcPr>
            <w:tcW w:w="567" w:type="dxa"/>
          </w:tcPr>
          <w:p w14:paraId="457800CA"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11</w:t>
            </w:r>
          </w:p>
        </w:tc>
        <w:tc>
          <w:tcPr>
            <w:tcW w:w="8393" w:type="dxa"/>
          </w:tcPr>
          <w:p w14:paraId="27C321B2" w14:textId="77777777" w:rsidR="00203048" w:rsidRPr="00203048" w:rsidRDefault="00203048" w:rsidP="00203048">
            <w:pPr>
              <w:spacing w:after="0" w:line="360" w:lineRule="auto"/>
              <w:ind w:hanging="2"/>
              <w:rPr>
                <w:rFonts w:ascii="Book Antiqua" w:eastAsia="Book Antiqua" w:hAnsi="Book Antiqua" w:cs="Book Antiqua"/>
              </w:rPr>
            </w:pPr>
            <w:r w:rsidRPr="00203048">
              <w:rPr>
                <w:rFonts w:ascii="Book Antiqua" w:eastAsia="Book Antiqua" w:hAnsi="Book Antiqua" w:cs="Book Antiqua"/>
                <w:color w:val="000000"/>
              </w:rPr>
              <w:t>Sindirim sisteminin motor aktivitesinin özelliklerini ve kontrolünü açıklayabilir.</w:t>
            </w:r>
          </w:p>
        </w:tc>
      </w:tr>
      <w:tr w:rsidR="00203048" w:rsidRPr="00203048" w14:paraId="4E8C7E69" w14:textId="77777777" w:rsidTr="00567A56">
        <w:tc>
          <w:tcPr>
            <w:tcW w:w="567" w:type="dxa"/>
          </w:tcPr>
          <w:p w14:paraId="3BAFCC05"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12</w:t>
            </w:r>
          </w:p>
        </w:tc>
        <w:tc>
          <w:tcPr>
            <w:tcW w:w="8393" w:type="dxa"/>
          </w:tcPr>
          <w:p w14:paraId="6232B667"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Sindirilmiş olan besinlerin emilim yerlerini tanımlayabilir, emilim mekanizmalarını açıklayabilir.</w:t>
            </w:r>
          </w:p>
        </w:tc>
      </w:tr>
      <w:tr w:rsidR="00203048" w:rsidRPr="00203048" w14:paraId="3E199EB2" w14:textId="77777777" w:rsidTr="00567A56">
        <w:tc>
          <w:tcPr>
            <w:tcW w:w="567" w:type="dxa"/>
          </w:tcPr>
          <w:p w14:paraId="7EDA58AF"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13</w:t>
            </w:r>
          </w:p>
        </w:tc>
        <w:tc>
          <w:tcPr>
            <w:tcW w:w="8393" w:type="dxa"/>
          </w:tcPr>
          <w:p w14:paraId="198929E9"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Sindirim ve emilimin düzenlenmesinde görev alan </w:t>
            </w:r>
            <w:proofErr w:type="spellStart"/>
            <w:r w:rsidRPr="00203048">
              <w:rPr>
                <w:rFonts w:ascii="Book Antiqua" w:eastAsia="Book Antiqua" w:hAnsi="Book Antiqua" w:cs="Book Antiqua"/>
                <w:color w:val="000000"/>
              </w:rPr>
              <w:t>gastrointestinal</w:t>
            </w:r>
            <w:proofErr w:type="spellEnd"/>
            <w:r w:rsidRPr="00203048">
              <w:rPr>
                <w:rFonts w:ascii="Book Antiqua" w:eastAsia="Book Antiqua" w:hAnsi="Book Antiqua" w:cs="Book Antiqua"/>
                <w:color w:val="000000"/>
              </w:rPr>
              <w:t xml:space="preserve"> sistem kaynaklı hormonları sayabilir ve bu hormonların etkilerini açıklayabilir.</w:t>
            </w:r>
          </w:p>
        </w:tc>
      </w:tr>
      <w:tr w:rsidR="00203048" w:rsidRPr="00203048" w14:paraId="3F5D4DE6" w14:textId="77777777" w:rsidTr="00567A56">
        <w:tc>
          <w:tcPr>
            <w:tcW w:w="567" w:type="dxa"/>
          </w:tcPr>
          <w:p w14:paraId="77E9DE57"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14</w:t>
            </w:r>
          </w:p>
        </w:tc>
        <w:tc>
          <w:tcPr>
            <w:tcW w:w="8393" w:type="dxa"/>
          </w:tcPr>
          <w:p w14:paraId="62039AFA"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Tıbbi önemi olan virüslerin sınıflandırılabilir, bu </w:t>
            </w:r>
            <w:proofErr w:type="gramStart"/>
            <w:r w:rsidRPr="00203048">
              <w:rPr>
                <w:rFonts w:ascii="Book Antiqua" w:eastAsia="Book Antiqua" w:hAnsi="Book Antiqua" w:cs="Book Antiqua"/>
                <w:color w:val="000000"/>
              </w:rPr>
              <w:t>virüslerin  yapısal</w:t>
            </w:r>
            <w:proofErr w:type="gramEnd"/>
            <w:r w:rsidRPr="00203048">
              <w:rPr>
                <w:rFonts w:ascii="Book Antiqua" w:eastAsia="Book Antiqua" w:hAnsi="Book Antiqua" w:cs="Book Antiqua"/>
                <w:color w:val="000000"/>
              </w:rPr>
              <w:t xml:space="preserve"> özelliklerini, patogenezini, sebep olduğu hastalıkları, bu hastalıkları önlenmesini ve tedavisini açıklayabilir.</w:t>
            </w:r>
          </w:p>
        </w:tc>
      </w:tr>
      <w:tr w:rsidR="00203048" w:rsidRPr="00203048" w14:paraId="3B158F64" w14:textId="77777777" w:rsidTr="00567A56">
        <w:tc>
          <w:tcPr>
            <w:tcW w:w="567" w:type="dxa"/>
          </w:tcPr>
          <w:p w14:paraId="79824BAA"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15</w:t>
            </w:r>
          </w:p>
        </w:tc>
        <w:tc>
          <w:tcPr>
            <w:tcW w:w="8393" w:type="dxa"/>
          </w:tcPr>
          <w:p w14:paraId="169DB42B"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proofErr w:type="spellStart"/>
            <w:r w:rsidRPr="00203048">
              <w:rPr>
                <w:rFonts w:ascii="Book Antiqua" w:eastAsia="Book Antiqua" w:hAnsi="Book Antiqua" w:cs="Book Antiqua"/>
                <w:color w:val="000000"/>
              </w:rPr>
              <w:t>Prionlar</w:t>
            </w:r>
            <w:proofErr w:type="spellEnd"/>
            <w:r w:rsidRPr="00203048">
              <w:rPr>
                <w:rFonts w:ascii="Book Antiqua" w:eastAsia="Book Antiqua" w:hAnsi="Book Antiqua" w:cs="Book Antiqua"/>
                <w:color w:val="000000"/>
              </w:rPr>
              <w:t>, patogenezi ve sebep olduğu hastalıkları açıklayabilir.</w:t>
            </w:r>
          </w:p>
        </w:tc>
      </w:tr>
      <w:tr w:rsidR="00203048" w:rsidRPr="00203048" w14:paraId="1159C220" w14:textId="77777777" w:rsidTr="00567A56">
        <w:tc>
          <w:tcPr>
            <w:tcW w:w="567" w:type="dxa"/>
          </w:tcPr>
          <w:p w14:paraId="452ACAE4"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16</w:t>
            </w:r>
          </w:p>
        </w:tc>
        <w:tc>
          <w:tcPr>
            <w:tcW w:w="8393" w:type="dxa"/>
          </w:tcPr>
          <w:p w14:paraId="15B66552"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color w:val="000000"/>
              </w:rPr>
              <w:t xml:space="preserve">Antiviral ilaçlar hakkında temel bilgileri ve bu antiviral ilaçlara direnç </w:t>
            </w:r>
            <w:r w:rsidRPr="00203048">
              <w:rPr>
                <w:rFonts w:ascii="Book Antiqua" w:eastAsia="Book Antiqua" w:hAnsi="Book Antiqua" w:cs="Book Antiqua"/>
                <w:color w:val="000000"/>
              </w:rPr>
              <w:lastRenderedPageBreak/>
              <w:t>mekanizmalarını tanımlayabilir.</w:t>
            </w:r>
          </w:p>
        </w:tc>
      </w:tr>
      <w:tr w:rsidR="00203048" w:rsidRPr="00203048" w14:paraId="791DC8A9" w14:textId="77777777" w:rsidTr="00567A56">
        <w:tc>
          <w:tcPr>
            <w:tcW w:w="567" w:type="dxa"/>
          </w:tcPr>
          <w:p w14:paraId="3B78F61B"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lastRenderedPageBreak/>
              <w:t>17</w:t>
            </w:r>
          </w:p>
        </w:tc>
        <w:tc>
          <w:tcPr>
            <w:tcW w:w="8393" w:type="dxa"/>
          </w:tcPr>
          <w:p w14:paraId="2A86314B"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Temel Hekimlik Uygulamaları içinde yer alan, bilimsel verileri derleyebilir, tablo ve grafiklerle özetleyebilir, bilimsel verileri uygun yöntemlerle analiz edebilir ve sonuçları yorumlayabilir.</w:t>
            </w:r>
          </w:p>
        </w:tc>
      </w:tr>
      <w:tr w:rsidR="00203048" w:rsidRPr="00203048" w14:paraId="5CFB35D1" w14:textId="77777777" w:rsidTr="00567A56">
        <w:tc>
          <w:tcPr>
            <w:tcW w:w="567" w:type="dxa"/>
          </w:tcPr>
          <w:p w14:paraId="06A7E100"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18</w:t>
            </w:r>
          </w:p>
        </w:tc>
        <w:tc>
          <w:tcPr>
            <w:tcW w:w="8393" w:type="dxa"/>
          </w:tcPr>
          <w:p w14:paraId="716F7C29"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Bir araştırmayı bilimsel ilke ve yöntemleri kullanarak planlayabilir.</w:t>
            </w:r>
          </w:p>
        </w:tc>
      </w:tr>
      <w:tr w:rsidR="00203048" w:rsidRPr="00203048" w14:paraId="356049A5" w14:textId="77777777" w:rsidTr="00567A56">
        <w:tc>
          <w:tcPr>
            <w:tcW w:w="567" w:type="dxa"/>
          </w:tcPr>
          <w:p w14:paraId="2C4C75C2"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19</w:t>
            </w:r>
          </w:p>
        </w:tc>
        <w:tc>
          <w:tcPr>
            <w:tcW w:w="8393" w:type="dxa"/>
          </w:tcPr>
          <w:p w14:paraId="0C4E5D5C"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Güncel literatür bilgisine ulaşabilir ve eleştirel gözle okuyabilir, klinik karar verme sürecinde, kanıta dayalı tıp ilkelerini uygulayabilir.</w:t>
            </w:r>
          </w:p>
        </w:tc>
      </w:tr>
      <w:tr w:rsidR="00203048" w:rsidRPr="00203048" w14:paraId="2123F33C" w14:textId="77777777" w:rsidTr="00567A56">
        <w:tc>
          <w:tcPr>
            <w:tcW w:w="567" w:type="dxa"/>
          </w:tcPr>
          <w:p w14:paraId="49F613C3"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20</w:t>
            </w:r>
          </w:p>
        </w:tc>
        <w:tc>
          <w:tcPr>
            <w:tcW w:w="8393" w:type="dxa"/>
          </w:tcPr>
          <w:p w14:paraId="0060EAFF"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Sağlık düzeyi göstergelerini kullanarak hizmet bölgesinin sağlık düzeyini yorumlayabilir.</w:t>
            </w:r>
          </w:p>
        </w:tc>
      </w:tr>
      <w:tr w:rsidR="00203048" w:rsidRPr="00203048" w14:paraId="3FB82A99" w14:textId="77777777" w:rsidTr="00567A56">
        <w:tc>
          <w:tcPr>
            <w:tcW w:w="567" w:type="dxa"/>
          </w:tcPr>
          <w:p w14:paraId="7B36F9EB"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21</w:t>
            </w:r>
          </w:p>
        </w:tc>
        <w:tc>
          <w:tcPr>
            <w:tcW w:w="8393" w:type="dxa"/>
          </w:tcPr>
          <w:p w14:paraId="071EB2A5"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rPr>
              <w:t>Öğrenen merkezli uygulamalar kapsamında çalışabilir, iletişim, zaman yönetimi, sorgulayıcı bakış açısı, farklı ilgi alanlarına yönelebilir ve kariyer seçimi için hedeflediği alanı yakından tanıyabilir.</w:t>
            </w:r>
          </w:p>
        </w:tc>
      </w:tr>
      <w:tr w:rsidR="00203048" w:rsidRPr="00203048" w14:paraId="04927C9A" w14:textId="77777777" w:rsidTr="00567A56">
        <w:tc>
          <w:tcPr>
            <w:tcW w:w="567" w:type="dxa"/>
          </w:tcPr>
          <w:p w14:paraId="17471470" w14:textId="77777777" w:rsidR="00203048" w:rsidRPr="00203048" w:rsidRDefault="00203048" w:rsidP="00203048">
            <w:pPr>
              <w:spacing w:after="0" w:line="360" w:lineRule="auto"/>
              <w:ind w:hanging="2"/>
              <w:rPr>
                <w:rFonts w:ascii="Book Antiqua" w:eastAsia="Book Antiqua" w:hAnsi="Book Antiqua" w:cs="Book Antiqua"/>
                <w:b/>
              </w:rPr>
            </w:pPr>
            <w:r w:rsidRPr="00203048">
              <w:rPr>
                <w:rFonts w:ascii="Book Antiqua" w:eastAsia="Book Antiqua" w:hAnsi="Book Antiqua" w:cs="Book Antiqua"/>
                <w:b/>
              </w:rPr>
              <w:t>22</w:t>
            </w:r>
          </w:p>
        </w:tc>
        <w:tc>
          <w:tcPr>
            <w:tcW w:w="8393" w:type="dxa"/>
          </w:tcPr>
          <w:p w14:paraId="1CE7D2E6" w14:textId="77777777" w:rsidR="00203048" w:rsidRPr="00203048" w:rsidRDefault="00203048" w:rsidP="00203048">
            <w:pPr>
              <w:widowControl w:val="0"/>
              <w:pBdr>
                <w:top w:val="nil"/>
                <w:left w:val="nil"/>
                <w:bottom w:val="nil"/>
                <w:right w:val="nil"/>
                <w:between w:val="nil"/>
              </w:pBdr>
              <w:spacing w:after="0" w:line="360" w:lineRule="auto"/>
              <w:ind w:hanging="2"/>
              <w:jc w:val="both"/>
              <w:rPr>
                <w:rFonts w:ascii="Book Antiqua" w:eastAsia="Book Antiqua" w:hAnsi="Book Antiqua" w:cs="Book Antiqua"/>
              </w:rPr>
            </w:pPr>
            <w:r w:rsidRPr="00203048">
              <w:rPr>
                <w:rFonts w:ascii="Book Antiqua" w:eastAsia="Book Antiqua" w:hAnsi="Book Antiqua" w:cs="Book Antiqua"/>
                <w:lang w:eastAsia="tr-TR"/>
              </w:rPr>
              <w:t>Ekip çalışması dahilinde küçük gruplarda daha yakın çalışarak etkin iletişim ve sunum becerilerini ortaya koyabilir.</w:t>
            </w:r>
          </w:p>
        </w:tc>
      </w:tr>
    </w:tbl>
    <w:p w14:paraId="02C2D885" w14:textId="77777777" w:rsidR="00203048" w:rsidRPr="00203048" w:rsidRDefault="00203048" w:rsidP="00203048">
      <w:pPr>
        <w:spacing w:after="0" w:line="360" w:lineRule="auto"/>
        <w:rPr>
          <w:rFonts w:ascii="Book Antiqua" w:eastAsia="Calibri" w:hAnsi="Book Antiqua" w:cs="Times New Roman"/>
        </w:rPr>
      </w:pPr>
    </w:p>
    <w:p w14:paraId="07F91F1E" w14:textId="77777777" w:rsidR="00203048" w:rsidRPr="00203048" w:rsidRDefault="00203048" w:rsidP="00203048">
      <w:pPr>
        <w:spacing w:after="0" w:line="360" w:lineRule="auto"/>
        <w:rPr>
          <w:rFonts w:ascii="Book Antiqua" w:eastAsia="Calibri" w:hAnsi="Book Antiqua" w:cs="Times New Roman"/>
        </w:rPr>
      </w:pPr>
    </w:p>
    <w:p w14:paraId="7B2B693C" w14:textId="77777777" w:rsidR="00203048" w:rsidRPr="00203048" w:rsidRDefault="00203048" w:rsidP="00203048">
      <w:pPr>
        <w:spacing w:after="0" w:line="360" w:lineRule="auto"/>
        <w:rPr>
          <w:rFonts w:ascii="Book Antiqua" w:eastAsia="Calibri" w:hAnsi="Book Antiqua" w:cs="Times New Roman"/>
        </w:rPr>
      </w:pPr>
    </w:p>
    <w:p w14:paraId="3541C17A" w14:textId="77777777" w:rsidR="000A033E" w:rsidRDefault="000A033E"/>
    <w:sectPr w:rsidR="000A0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35F7"/>
    <w:multiLevelType w:val="hybridMultilevel"/>
    <w:tmpl w:val="E81E8292"/>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6565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80"/>
    <w:rsid w:val="000A033E"/>
    <w:rsid w:val="001C4FFA"/>
    <w:rsid w:val="00203048"/>
    <w:rsid w:val="00A76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6133"/>
  <w15:chartTrackingRefBased/>
  <w15:docId w15:val="{2EA8E800-DBF0-4C9E-B457-C650E0A8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746</Words>
  <Characters>5723</Characters>
  <Application>Microsoft Office Word</Application>
  <DocSecurity>0</DocSecurity>
  <Lines>208</Lines>
  <Paragraphs>97</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905464995797</cp:lastModifiedBy>
  <cp:revision>4</cp:revision>
  <cp:lastPrinted>2022-09-29T19:04:00Z</cp:lastPrinted>
  <dcterms:created xsi:type="dcterms:W3CDTF">2022-09-29T18:31:00Z</dcterms:created>
  <dcterms:modified xsi:type="dcterms:W3CDTF">2022-09-29T19:04:00Z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de464ffc03e81fff4026b8a4282f5f8bc40755e61bfdc373c4e2768c7522d96b</vt:lpwstr>
  </property>
</Properties>
</file>